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305" w:rsidRDefault="005A0305" w:rsidP="00962B36">
      <w:pPr>
        <w:jc w:val="center"/>
      </w:pPr>
    </w:p>
    <w:p w:rsidR="00962B36" w:rsidRDefault="00962B36" w:rsidP="00962B36">
      <w:pPr>
        <w:jc w:val="center"/>
      </w:pPr>
    </w:p>
    <w:p w:rsidR="00962B36" w:rsidRDefault="00962B36" w:rsidP="00962B36">
      <w:pPr>
        <w:jc w:val="center"/>
      </w:pPr>
    </w:p>
    <w:p w:rsidR="00962B36" w:rsidRDefault="00962B36" w:rsidP="00962B36">
      <w:pPr>
        <w:jc w:val="center"/>
      </w:pPr>
    </w:p>
    <w:p w:rsidR="00962B36" w:rsidRDefault="00962B36" w:rsidP="00962B36">
      <w:pPr>
        <w:jc w:val="center"/>
      </w:pPr>
      <w:r w:rsidRPr="00A3420E">
        <w:rPr>
          <w:b/>
          <w:noProof/>
          <w:lang w:eastAsia="fr-CA"/>
        </w:rPr>
        <w:drawing>
          <wp:anchor distT="0" distB="0" distL="114300" distR="114300" simplePos="0" relativeHeight="251663360" behindDoc="1" locked="0" layoutInCell="1" allowOverlap="1" wp14:anchorId="0BE18EB1" wp14:editId="672BC6A2">
            <wp:simplePos x="0" y="0"/>
            <wp:positionH relativeFrom="margin">
              <wp:align>center</wp:align>
            </wp:positionH>
            <wp:positionV relativeFrom="paragraph">
              <wp:posOffset>53533</wp:posOffset>
            </wp:positionV>
            <wp:extent cx="4549076" cy="1653622"/>
            <wp:effectExtent l="0" t="0" r="4445" b="0"/>
            <wp:wrapNone/>
            <wp:docPr id="8" name="Image 8" descr="https://www.transadaptelislet.ca/img/logooffici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ransadaptelislet.ca/img/logoofficie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076" cy="165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2B36" w:rsidRDefault="00962B36" w:rsidP="00962B36">
      <w:pPr>
        <w:jc w:val="center"/>
      </w:pPr>
    </w:p>
    <w:p w:rsidR="00962B36" w:rsidRDefault="00962B36" w:rsidP="00962B36">
      <w:pPr>
        <w:jc w:val="center"/>
      </w:pPr>
    </w:p>
    <w:p w:rsidR="00962B36" w:rsidRDefault="00962B36" w:rsidP="00962B36">
      <w:pPr>
        <w:jc w:val="center"/>
      </w:pPr>
    </w:p>
    <w:p w:rsidR="00962B36" w:rsidRDefault="00962B36" w:rsidP="00962B36">
      <w:pPr>
        <w:jc w:val="center"/>
      </w:pPr>
    </w:p>
    <w:p w:rsidR="00962B36" w:rsidRDefault="00962B36" w:rsidP="00962B36">
      <w:pPr>
        <w:tabs>
          <w:tab w:val="left" w:pos="4921"/>
        </w:tabs>
      </w:pPr>
      <w:r>
        <w:tab/>
      </w:r>
    </w:p>
    <w:p w:rsidR="00962B36" w:rsidRDefault="00962B36" w:rsidP="00962B36">
      <w:pPr>
        <w:jc w:val="center"/>
      </w:pPr>
    </w:p>
    <w:p w:rsidR="00962B36" w:rsidRDefault="00962B36" w:rsidP="00962B36">
      <w:pPr>
        <w:jc w:val="center"/>
      </w:pPr>
    </w:p>
    <w:p w:rsidR="00962B36" w:rsidRDefault="00962B36" w:rsidP="00962B36">
      <w:pPr>
        <w:jc w:val="center"/>
      </w:pPr>
    </w:p>
    <w:p w:rsidR="00962B36" w:rsidRDefault="00962B36" w:rsidP="00962B36">
      <w:pPr>
        <w:jc w:val="center"/>
      </w:pPr>
    </w:p>
    <w:p w:rsidR="00962B36" w:rsidRDefault="00962B36" w:rsidP="00962B36">
      <w:pPr>
        <w:jc w:val="center"/>
      </w:pPr>
    </w:p>
    <w:p w:rsidR="00962B36" w:rsidRDefault="00962B36" w:rsidP="00962B36">
      <w:pPr>
        <w:jc w:val="center"/>
      </w:pPr>
    </w:p>
    <w:p w:rsidR="00962B36" w:rsidRDefault="00962B36" w:rsidP="00962B36">
      <w:pPr>
        <w:jc w:val="center"/>
      </w:pPr>
    </w:p>
    <w:p w:rsidR="00962B36" w:rsidRDefault="00962B36" w:rsidP="00962B36">
      <w:pPr>
        <w:jc w:val="center"/>
      </w:pPr>
    </w:p>
    <w:p w:rsidR="00962B36" w:rsidRDefault="00962B36" w:rsidP="00962B36">
      <w:pPr>
        <w:jc w:val="center"/>
      </w:pPr>
    </w:p>
    <w:p w:rsidR="00962B36" w:rsidRDefault="00962B36" w:rsidP="00962B36">
      <w:pPr>
        <w:jc w:val="center"/>
      </w:pPr>
    </w:p>
    <w:p w:rsidR="00962B36" w:rsidRDefault="00962B36" w:rsidP="00962B36">
      <w:pPr>
        <w:jc w:val="center"/>
      </w:pPr>
    </w:p>
    <w:p w:rsidR="00962B36" w:rsidRDefault="00962B36" w:rsidP="00962B36">
      <w:pPr>
        <w:jc w:val="center"/>
      </w:pPr>
    </w:p>
    <w:p w:rsidR="00962B36" w:rsidRDefault="00962B36" w:rsidP="00962B36">
      <w:pPr>
        <w:jc w:val="center"/>
      </w:pPr>
      <w:r w:rsidRPr="00A3420E">
        <w:rPr>
          <w:b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796C02" wp14:editId="5F3168A2">
                <wp:simplePos x="0" y="0"/>
                <wp:positionH relativeFrom="margin">
                  <wp:align>center</wp:align>
                </wp:positionH>
                <wp:positionV relativeFrom="paragraph">
                  <wp:posOffset>201268</wp:posOffset>
                </wp:positionV>
                <wp:extent cx="6202017" cy="7951"/>
                <wp:effectExtent l="0" t="0" r="27940" b="3048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2017" cy="795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CCB86F" id="Connecteur droit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5.85pt" to="488.3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" strokecolor="#0d0d0d" strokeweight=".5pt">
                <v:stroke joinstyle="miter"/>
                <w10:wrap anchorx="margin"/>
              </v:line>
            </w:pict>
          </mc:Fallback>
        </mc:AlternateContent>
      </w:r>
    </w:p>
    <w:p w:rsidR="00962B36" w:rsidRDefault="00962B36" w:rsidP="00962B36">
      <w:pPr>
        <w:jc w:val="center"/>
        <w:rPr>
          <w:b/>
          <w:sz w:val="48"/>
        </w:rPr>
      </w:pPr>
      <w:r w:rsidRPr="00A3420E">
        <w:rPr>
          <w:b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796C02" wp14:editId="5F3168A2">
                <wp:simplePos x="0" y="0"/>
                <wp:positionH relativeFrom="margin">
                  <wp:align>center</wp:align>
                </wp:positionH>
                <wp:positionV relativeFrom="paragraph">
                  <wp:posOffset>447427</wp:posOffset>
                </wp:positionV>
                <wp:extent cx="6202017" cy="7951"/>
                <wp:effectExtent l="0" t="0" r="27940" b="3048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2017" cy="795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ADE286" id="Connecteur droit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5.25pt" to="488.35pt,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" strokecolor="#0d0d0d" strokeweight=".5pt">
                <v:stroke joinstyle="miter"/>
                <w10:wrap anchorx="margin"/>
              </v:line>
            </w:pict>
          </mc:Fallback>
        </mc:AlternateContent>
      </w:r>
      <w:r w:rsidRPr="00962B36">
        <w:rPr>
          <w:b/>
          <w:sz w:val="48"/>
        </w:rPr>
        <w:t>FLOTTE DE VÉHICULES</w:t>
      </w:r>
    </w:p>
    <w:p w:rsidR="00962B36" w:rsidRDefault="00962B36" w:rsidP="00962B36">
      <w:pPr>
        <w:rPr>
          <w:b/>
        </w:rPr>
      </w:pPr>
    </w:p>
    <w:p w:rsidR="00962B36" w:rsidRDefault="00962B36" w:rsidP="00962B36">
      <w:pPr>
        <w:rPr>
          <w:b/>
        </w:rPr>
      </w:pPr>
    </w:p>
    <w:p w:rsidR="00962B36" w:rsidRDefault="00962B36" w:rsidP="00962B36">
      <w:pPr>
        <w:jc w:val="center"/>
      </w:pPr>
    </w:p>
    <w:p w:rsidR="00962B36" w:rsidRDefault="00962B36" w:rsidP="00962B36">
      <w:pPr>
        <w:jc w:val="center"/>
      </w:pPr>
      <w:r w:rsidRPr="00962B36">
        <w:t>VERSION 2019</w:t>
      </w:r>
    </w:p>
    <w:p w:rsidR="00962B36" w:rsidRDefault="00962B36" w:rsidP="00962B36">
      <w:pPr>
        <w:rPr>
          <w:sz w:val="28"/>
        </w:rPr>
      </w:pPr>
      <w:r>
        <w:rPr>
          <w:sz w:val="28"/>
        </w:rPr>
        <w:lastRenderedPageBreak/>
        <w:t>Transport Adapté et Collectif L’Islet-Sud possède une flotte de 3 véhicules, donc 2 autobus et 1 véhicule-taxi. Ces véhicules sont à la disposition de la demande des usagers et sont entretenus dans le but d’offrir aux usagers une expérience de voyage exceptionnel.</w:t>
      </w:r>
    </w:p>
    <w:p w:rsidR="00846D05" w:rsidRDefault="00846D05" w:rsidP="00962B36">
      <w:pPr>
        <w:rPr>
          <w:sz w:val="28"/>
        </w:rPr>
      </w:pPr>
      <w:r>
        <w:rPr>
          <w:sz w:val="28"/>
        </w:rPr>
        <w:t xml:space="preserve">Voici un bref aperçu des véhicules : </w:t>
      </w:r>
    </w:p>
    <w:p w:rsidR="00846D05" w:rsidRDefault="00846D05" w:rsidP="00962B36">
      <w:pPr>
        <w:rPr>
          <w:sz w:val="28"/>
        </w:rPr>
      </w:pPr>
    </w:p>
    <w:p w:rsidR="00846D05" w:rsidRDefault="00846D05" w:rsidP="00962B36">
      <w:pPr>
        <w:rPr>
          <w:sz w:val="28"/>
        </w:rPr>
      </w:pPr>
    </w:p>
    <w:p w:rsidR="00846D05" w:rsidRPr="00846D05" w:rsidRDefault="00846D05" w:rsidP="00846D05">
      <w:pPr>
        <w:pStyle w:val="Paragraphedeliste"/>
        <w:numPr>
          <w:ilvl w:val="0"/>
          <w:numId w:val="2"/>
        </w:numPr>
        <w:rPr>
          <w:sz w:val="28"/>
        </w:rPr>
      </w:pPr>
      <w:r w:rsidRPr="00846D05">
        <w:rPr>
          <w:sz w:val="28"/>
        </w:rPr>
        <w:t>Autobus</w:t>
      </w:r>
      <w:r>
        <w:rPr>
          <w:sz w:val="28"/>
        </w:rPr>
        <w:t xml:space="preserve"> adapté</w:t>
      </w:r>
      <w:r w:rsidRPr="00846D05">
        <w:rPr>
          <w:sz w:val="28"/>
        </w:rPr>
        <w:t xml:space="preserve"> Girardin 2013 </w:t>
      </w:r>
    </w:p>
    <w:p w:rsidR="00846D05" w:rsidRDefault="00846D05" w:rsidP="00962B36">
      <w:pPr>
        <w:rPr>
          <w:sz w:val="28"/>
        </w:rPr>
      </w:pPr>
      <w:r>
        <w:rPr>
          <w:sz w:val="28"/>
        </w:rPr>
        <w:t>Caractéristiques :</w:t>
      </w:r>
    </w:p>
    <w:p w:rsidR="00D81601" w:rsidRDefault="00846D05" w:rsidP="00846D05">
      <w:pPr>
        <w:pStyle w:val="Paragraphedeliste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18 </w:t>
      </w:r>
      <w:r w:rsidR="00D81601">
        <w:rPr>
          <w:sz w:val="28"/>
        </w:rPr>
        <w:t>places assises et 1 fauteuil</w:t>
      </w:r>
      <w:r w:rsidR="00856A8A">
        <w:rPr>
          <w:sz w:val="28"/>
        </w:rPr>
        <w:t xml:space="preserve"> roulant</w:t>
      </w:r>
      <w:r w:rsidR="00D81601">
        <w:rPr>
          <w:sz w:val="28"/>
        </w:rPr>
        <w:t xml:space="preserve"> </w:t>
      </w:r>
    </w:p>
    <w:p w:rsidR="00846D05" w:rsidRDefault="00846D05" w:rsidP="00846D05">
      <w:pPr>
        <w:pStyle w:val="Paragraphedeliste"/>
        <w:numPr>
          <w:ilvl w:val="0"/>
          <w:numId w:val="1"/>
        </w:numPr>
        <w:rPr>
          <w:sz w:val="28"/>
        </w:rPr>
      </w:pPr>
      <w:r>
        <w:rPr>
          <w:sz w:val="28"/>
        </w:rPr>
        <w:t>16 places assises et 2 fauteuils</w:t>
      </w:r>
      <w:r w:rsidR="00856A8A">
        <w:rPr>
          <w:sz w:val="28"/>
        </w:rPr>
        <w:t xml:space="preserve"> roulants</w:t>
      </w:r>
      <w:bookmarkStart w:id="0" w:name="_GoBack"/>
      <w:bookmarkEnd w:id="0"/>
    </w:p>
    <w:p w:rsidR="00846D05" w:rsidRDefault="00846D05" w:rsidP="00846D05">
      <w:pPr>
        <w:pStyle w:val="Paragraphedeliste"/>
        <w:numPr>
          <w:ilvl w:val="0"/>
          <w:numId w:val="1"/>
        </w:numPr>
        <w:rPr>
          <w:sz w:val="28"/>
        </w:rPr>
      </w:pPr>
      <w:r>
        <w:rPr>
          <w:sz w:val="28"/>
        </w:rPr>
        <w:t>Vocation : transport adapté et collectif</w:t>
      </w:r>
    </w:p>
    <w:p w:rsidR="00846D05" w:rsidRDefault="00846D05" w:rsidP="00846D05">
      <w:pPr>
        <w:pStyle w:val="Paragraphedeliste"/>
        <w:numPr>
          <w:ilvl w:val="0"/>
          <w:numId w:val="1"/>
        </w:numPr>
        <w:rPr>
          <w:sz w:val="28"/>
        </w:rPr>
      </w:pPr>
      <w:r>
        <w:rPr>
          <w:sz w:val="28"/>
        </w:rPr>
        <w:t>Carburant : essence</w:t>
      </w:r>
    </w:p>
    <w:p w:rsidR="00846D05" w:rsidRPr="00846D05" w:rsidRDefault="00846D05" w:rsidP="003C6DD2">
      <w:pPr>
        <w:pStyle w:val="Paragraphedeliste"/>
        <w:rPr>
          <w:sz w:val="28"/>
        </w:rPr>
      </w:pPr>
    </w:p>
    <w:p w:rsidR="00846D05" w:rsidRDefault="003C6DD2" w:rsidP="00962B36">
      <w:pPr>
        <w:rPr>
          <w:sz w:val="28"/>
        </w:rPr>
      </w:pPr>
      <w:r w:rsidRPr="00846D05">
        <w:rPr>
          <w:noProof/>
          <w:sz w:val="28"/>
          <w:lang w:eastAsia="fr-CA"/>
        </w:rPr>
        <w:drawing>
          <wp:inline distT="0" distB="0" distL="0" distR="0" wp14:anchorId="7CF83C61" wp14:editId="5A315CEF">
            <wp:extent cx="5303520" cy="3063394"/>
            <wp:effectExtent l="0" t="0" r="0" b="3810"/>
            <wp:docPr id="2" name="Image 2" descr="C:\Users\Transport Adapté\Pictures\Saved Pictures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ansport Adapté\Pictures\Saved Pictures\Image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039" cy="30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D05" w:rsidRDefault="00846D05" w:rsidP="00962B36">
      <w:pPr>
        <w:rPr>
          <w:sz w:val="28"/>
        </w:rPr>
      </w:pPr>
    </w:p>
    <w:p w:rsidR="00846D05" w:rsidRDefault="00846D05" w:rsidP="00962B36">
      <w:pPr>
        <w:rPr>
          <w:sz w:val="28"/>
        </w:rPr>
      </w:pPr>
    </w:p>
    <w:p w:rsidR="003C6DD2" w:rsidRDefault="003C6DD2" w:rsidP="00962B36">
      <w:pPr>
        <w:rPr>
          <w:sz w:val="28"/>
        </w:rPr>
      </w:pPr>
    </w:p>
    <w:p w:rsidR="003C6DD2" w:rsidRDefault="003C6DD2" w:rsidP="00962B36">
      <w:pPr>
        <w:rPr>
          <w:sz w:val="28"/>
        </w:rPr>
      </w:pPr>
    </w:p>
    <w:p w:rsidR="003C6DD2" w:rsidRDefault="003C6DD2" w:rsidP="003C6DD2">
      <w:pPr>
        <w:pStyle w:val="Paragraphedeliste"/>
        <w:numPr>
          <w:ilvl w:val="0"/>
          <w:numId w:val="2"/>
        </w:numPr>
        <w:rPr>
          <w:sz w:val="28"/>
        </w:rPr>
      </w:pPr>
      <w:r>
        <w:rPr>
          <w:sz w:val="28"/>
        </w:rPr>
        <w:t>Autobus adapté Girardin 2018</w:t>
      </w:r>
    </w:p>
    <w:p w:rsidR="003C6DD2" w:rsidRDefault="003C6DD2" w:rsidP="003C6DD2">
      <w:pPr>
        <w:ind w:left="360"/>
        <w:rPr>
          <w:sz w:val="28"/>
        </w:rPr>
      </w:pPr>
      <w:r>
        <w:rPr>
          <w:sz w:val="28"/>
        </w:rPr>
        <w:t>Caractéristiques :</w:t>
      </w:r>
    </w:p>
    <w:p w:rsidR="003C6DD2" w:rsidRDefault="003C6DD2" w:rsidP="003C6DD2">
      <w:pPr>
        <w:pStyle w:val="Paragraphedeliste"/>
        <w:numPr>
          <w:ilvl w:val="0"/>
          <w:numId w:val="1"/>
        </w:numPr>
        <w:rPr>
          <w:sz w:val="28"/>
        </w:rPr>
      </w:pPr>
      <w:r>
        <w:rPr>
          <w:sz w:val="28"/>
        </w:rPr>
        <w:t>Carburant : essence</w:t>
      </w:r>
    </w:p>
    <w:p w:rsidR="003C6DD2" w:rsidRDefault="003C6DD2" w:rsidP="003C6DD2">
      <w:pPr>
        <w:pStyle w:val="Paragraphedeliste"/>
        <w:numPr>
          <w:ilvl w:val="0"/>
          <w:numId w:val="1"/>
        </w:numPr>
        <w:rPr>
          <w:sz w:val="28"/>
        </w:rPr>
      </w:pPr>
      <w:r>
        <w:rPr>
          <w:sz w:val="28"/>
        </w:rPr>
        <w:t>Vocation : transport adapté et collectif</w:t>
      </w:r>
    </w:p>
    <w:p w:rsidR="003C6DD2" w:rsidRDefault="003C6DD2" w:rsidP="003C6DD2">
      <w:pPr>
        <w:pStyle w:val="Paragraphedeliste"/>
        <w:numPr>
          <w:ilvl w:val="0"/>
          <w:numId w:val="1"/>
        </w:numPr>
        <w:rPr>
          <w:sz w:val="28"/>
        </w:rPr>
      </w:pPr>
      <w:r>
        <w:rPr>
          <w:sz w:val="28"/>
        </w:rPr>
        <w:t>18 places assises et 0 fauteuil roulant</w:t>
      </w:r>
    </w:p>
    <w:p w:rsidR="003C6DD2" w:rsidRDefault="003C6DD2" w:rsidP="003C6DD2">
      <w:pPr>
        <w:pStyle w:val="Paragraphedeliste"/>
        <w:numPr>
          <w:ilvl w:val="0"/>
          <w:numId w:val="1"/>
        </w:numPr>
        <w:rPr>
          <w:sz w:val="28"/>
        </w:rPr>
      </w:pPr>
      <w:r>
        <w:rPr>
          <w:sz w:val="28"/>
        </w:rPr>
        <w:t>16 places assises et 1 fauteuil roulant</w:t>
      </w:r>
    </w:p>
    <w:p w:rsidR="003C6DD2" w:rsidRDefault="003C6DD2" w:rsidP="003C6DD2">
      <w:pPr>
        <w:pStyle w:val="Paragraphedeliste"/>
        <w:numPr>
          <w:ilvl w:val="0"/>
          <w:numId w:val="1"/>
        </w:numPr>
        <w:rPr>
          <w:sz w:val="28"/>
        </w:rPr>
      </w:pPr>
      <w:r>
        <w:rPr>
          <w:sz w:val="28"/>
        </w:rPr>
        <w:t>14 places assises et 2 fauteuils roulants</w:t>
      </w:r>
    </w:p>
    <w:p w:rsidR="003C6DD2" w:rsidRDefault="003C6DD2" w:rsidP="003C6DD2">
      <w:pPr>
        <w:pStyle w:val="Paragraphedeliste"/>
        <w:numPr>
          <w:ilvl w:val="0"/>
          <w:numId w:val="1"/>
        </w:numPr>
        <w:rPr>
          <w:sz w:val="28"/>
        </w:rPr>
      </w:pPr>
      <w:r>
        <w:rPr>
          <w:sz w:val="28"/>
        </w:rPr>
        <w:t>12 places assises et 3 fauteuils roulants</w:t>
      </w:r>
    </w:p>
    <w:p w:rsidR="003C6DD2" w:rsidRPr="003C6DD2" w:rsidRDefault="003C6DD2" w:rsidP="003C6DD2">
      <w:pPr>
        <w:ind w:left="360"/>
        <w:rPr>
          <w:sz w:val="28"/>
        </w:rPr>
      </w:pPr>
    </w:p>
    <w:p w:rsidR="003C6DD2" w:rsidRDefault="003C6DD2" w:rsidP="003C6DD2">
      <w:pPr>
        <w:rPr>
          <w:sz w:val="28"/>
        </w:rPr>
      </w:pPr>
      <w:r w:rsidRPr="003C6DD2">
        <w:rPr>
          <w:noProof/>
          <w:sz w:val="28"/>
          <w:lang w:eastAsia="fr-CA"/>
        </w:rPr>
        <w:drawing>
          <wp:inline distT="0" distB="0" distL="0" distR="0" wp14:anchorId="14AFEBA7" wp14:editId="3BF02B34">
            <wp:extent cx="5486400" cy="2965837"/>
            <wp:effectExtent l="0" t="0" r="0" b="6350"/>
            <wp:docPr id="3" name="Image 3" descr="C:\Users\Transport Adapté\Pictures\Saved Pictures\20180709_07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ansport Adapté\Pictures\Saved Pictures\20180709_075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23"/>
                    <a:stretch/>
                  </pic:blipFill>
                  <pic:spPr bwMode="auto">
                    <a:xfrm>
                      <a:off x="0" y="0"/>
                      <a:ext cx="5486400" cy="296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DD2" w:rsidRPr="003C6DD2" w:rsidRDefault="003C6DD2" w:rsidP="003C6DD2">
      <w:pPr>
        <w:rPr>
          <w:sz w:val="28"/>
        </w:rPr>
      </w:pPr>
    </w:p>
    <w:p w:rsidR="00846D05" w:rsidRDefault="00846D05" w:rsidP="00962B36">
      <w:pPr>
        <w:rPr>
          <w:sz w:val="28"/>
        </w:rPr>
      </w:pPr>
    </w:p>
    <w:p w:rsidR="00F26433" w:rsidRDefault="00F26433" w:rsidP="00962B36">
      <w:pPr>
        <w:rPr>
          <w:sz w:val="28"/>
        </w:rPr>
      </w:pPr>
    </w:p>
    <w:p w:rsidR="00F26433" w:rsidRDefault="00F26433" w:rsidP="00962B36">
      <w:pPr>
        <w:rPr>
          <w:sz w:val="28"/>
        </w:rPr>
      </w:pPr>
    </w:p>
    <w:p w:rsidR="00F26433" w:rsidRDefault="00F26433" w:rsidP="00962B36">
      <w:pPr>
        <w:rPr>
          <w:sz w:val="28"/>
        </w:rPr>
      </w:pPr>
    </w:p>
    <w:p w:rsidR="00F26433" w:rsidRDefault="00F26433" w:rsidP="00962B36">
      <w:pPr>
        <w:rPr>
          <w:sz w:val="28"/>
        </w:rPr>
      </w:pPr>
    </w:p>
    <w:p w:rsidR="00F26433" w:rsidRDefault="00F26433" w:rsidP="00962B36">
      <w:pPr>
        <w:rPr>
          <w:sz w:val="28"/>
        </w:rPr>
      </w:pPr>
    </w:p>
    <w:p w:rsidR="00F26433" w:rsidRPr="00F26433" w:rsidRDefault="00F26433" w:rsidP="00F26433">
      <w:pPr>
        <w:pStyle w:val="Paragraphedeliste"/>
        <w:numPr>
          <w:ilvl w:val="0"/>
          <w:numId w:val="2"/>
        </w:numPr>
        <w:rPr>
          <w:sz w:val="28"/>
        </w:rPr>
      </w:pPr>
      <w:r>
        <w:rPr>
          <w:sz w:val="28"/>
        </w:rPr>
        <w:lastRenderedPageBreak/>
        <w:t xml:space="preserve">Véhicule-taxi </w:t>
      </w:r>
      <w:proofErr w:type="spellStart"/>
      <w:r>
        <w:rPr>
          <w:sz w:val="28"/>
        </w:rPr>
        <w:t>Savaria</w:t>
      </w:r>
      <w:proofErr w:type="spellEnd"/>
      <w:r>
        <w:rPr>
          <w:sz w:val="28"/>
        </w:rPr>
        <w:t xml:space="preserve"> 2016</w:t>
      </w:r>
    </w:p>
    <w:p w:rsidR="00F26433" w:rsidRDefault="00F26433" w:rsidP="00F26433">
      <w:pPr>
        <w:ind w:left="360"/>
        <w:rPr>
          <w:sz w:val="28"/>
        </w:rPr>
      </w:pPr>
      <w:r>
        <w:rPr>
          <w:sz w:val="28"/>
        </w:rPr>
        <w:t>Caractéristiques :</w:t>
      </w:r>
    </w:p>
    <w:p w:rsidR="00F26433" w:rsidRDefault="00F26433" w:rsidP="00F26433">
      <w:pPr>
        <w:pStyle w:val="Paragraphedeliste"/>
        <w:numPr>
          <w:ilvl w:val="0"/>
          <w:numId w:val="1"/>
        </w:numPr>
        <w:rPr>
          <w:sz w:val="28"/>
        </w:rPr>
      </w:pPr>
      <w:r>
        <w:rPr>
          <w:sz w:val="28"/>
        </w:rPr>
        <w:t>Carburant : essence</w:t>
      </w:r>
    </w:p>
    <w:p w:rsidR="00856A8A" w:rsidRDefault="00F26433" w:rsidP="00F26433">
      <w:pPr>
        <w:pStyle w:val="Paragraphedeliste"/>
        <w:numPr>
          <w:ilvl w:val="0"/>
          <w:numId w:val="1"/>
        </w:numPr>
        <w:rPr>
          <w:sz w:val="28"/>
        </w:rPr>
      </w:pPr>
      <w:r>
        <w:rPr>
          <w:sz w:val="28"/>
        </w:rPr>
        <w:t>Vocation : transport adapté</w:t>
      </w:r>
    </w:p>
    <w:p w:rsidR="00F26433" w:rsidRDefault="00856A8A" w:rsidP="00F26433">
      <w:pPr>
        <w:pStyle w:val="Paragraphedeliste"/>
        <w:numPr>
          <w:ilvl w:val="0"/>
          <w:numId w:val="1"/>
        </w:numPr>
        <w:rPr>
          <w:sz w:val="28"/>
        </w:rPr>
      </w:pPr>
      <w:r>
        <w:rPr>
          <w:sz w:val="28"/>
        </w:rPr>
        <w:t>2 fauteuils roulants</w:t>
      </w:r>
      <w:r w:rsidR="00F26433">
        <w:rPr>
          <w:sz w:val="28"/>
        </w:rPr>
        <w:t xml:space="preserve"> </w:t>
      </w:r>
    </w:p>
    <w:p w:rsidR="00856A8A" w:rsidRDefault="00856A8A" w:rsidP="00F26433">
      <w:pPr>
        <w:pStyle w:val="Paragraphedeliste"/>
        <w:numPr>
          <w:ilvl w:val="0"/>
          <w:numId w:val="1"/>
        </w:numPr>
        <w:rPr>
          <w:sz w:val="28"/>
        </w:rPr>
      </w:pPr>
      <w:r>
        <w:rPr>
          <w:sz w:val="28"/>
        </w:rPr>
        <w:t>5 places assises et 0 fauteuil roulant</w:t>
      </w:r>
    </w:p>
    <w:p w:rsidR="00856A8A" w:rsidRDefault="00856A8A" w:rsidP="00856A8A">
      <w:pPr>
        <w:pStyle w:val="Paragraphedeliste"/>
        <w:rPr>
          <w:sz w:val="28"/>
        </w:rPr>
      </w:pPr>
      <w:r w:rsidRPr="00856A8A">
        <w:rPr>
          <w:noProof/>
          <w:sz w:val="28"/>
          <w:lang w:eastAsia="fr-C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433097</wp:posOffset>
            </wp:positionV>
            <wp:extent cx="6317289" cy="2886323"/>
            <wp:effectExtent l="0" t="0" r="7620" b="9525"/>
            <wp:wrapThrough wrapText="bothSides">
              <wp:wrapPolygon edited="0">
                <wp:start x="0" y="0"/>
                <wp:lineTo x="0" y="21529"/>
                <wp:lineTo x="21561" y="21529"/>
                <wp:lineTo x="21561" y="0"/>
                <wp:lineTo x="0" y="0"/>
              </wp:wrapPolygon>
            </wp:wrapThrough>
            <wp:docPr id="4" name="Image 4" descr="C:\Users\Transport Adapté\Pictures\Saved Pictures\Caravan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ransport Adapté\Pictures\Saved Pictures\Caravan 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289" cy="288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6A8A" w:rsidRDefault="00856A8A" w:rsidP="00856A8A">
      <w:pPr>
        <w:pStyle w:val="Paragraphedeliste"/>
        <w:rPr>
          <w:sz w:val="28"/>
        </w:rPr>
      </w:pPr>
    </w:p>
    <w:p w:rsidR="00F26433" w:rsidRPr="003C6DD2" w:rsidRDefault="00F26433" w:rsidP="00F26433">
      <w:pPr>
        <w:ind w:left="360"/>
        <w:rPr>
          <w:sz w:val="28"/>
        </w:rPr>
      </w:pPr>
    </w:p>
    <w:p w:rsidR="00F26433" w:rsidRDefault="00F26433" w:rsidP="00962B36">
      <w:pPr>
        <w:rPr>
          <w:sz w:val="28"/>
        </w:rPr>
      </w:pPr>
    </w:p>
    <w:p w:rsidR="00846D05" w:rsidRDefault="00846D05" w:rsidP="00962B36">
      <w:pPr>
        <w:rPr>
          <w:sz w:val="28"/>
        </w:rPr>
      </w:pPr>
    </w:p>
    <w:p w:rsidR="00846D05" w:rsidRPr="00962B36" w:rsidRDefault="00846D05" w:rsidP="00962B36">
      <w:pPr>
        <w:rPr>
          <w:sz w:val="28"/>
        </w:rPr>
      </w:pPr>
    </w:p>
    <w:sectPr w:rsidR="00846D05" w:rsidRPr="00962B36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61B0" w:rsidRDefault="00ED61B0" w:rsidP="00962B36">
      <w:pPr>
        <w:spacing w:after="0" w:line="240" w:lineRule="auto"/>
      </w:pPr>
      <w:r>
        <w:separator/>
      </w:r>
    </w:p>
  </w:endnote>
  <w:endnote w:type="continuationSeparator" w:id="0">
    <w:p w:rsidR="00ED61B0" w:rsidRDefault="00ED61B0" w:rsidP="00962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61B0" w:rsidRDefault="00ED61B0" w:rsidP="00962B36">
      <w:pPr>
        <w:spacing w:after="0" w:line="240" w:lineRule="auto"/>
      </w:pPr>
      <w:r>
        <w:separator/>
      </w:r>
    </w:p>
  </w:footnote>
  <w:footnote w:type="continuationSeparator" w:id="0">
    <w:p w:rsidR="00ED61B0" w:rsidRDefault="00ED61B0" w:rsidP="00962B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A85D26"/>
    <w:multiLevelType w:val="hybridMultilevel"/>
    <w:tmpl w:val="95EC17E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974418"/>
    <w:multiLevelType w:val="hybridMultilevel"/>
    <w:tmpl w:val="6756ED1C"/>
    <w:lvl w:ilvl="0" w:tplc="7E4CA78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736BA1"/>
    <w:multiLevelType w:val="hybridMultilevel"/>
    <w:tmpl w:val="7A92B86A"/>
    <w:lvl w:ilvl="0" w:tplc="7E4CA78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B36"/>
    <w:rsid w:val="003C6DD2"/>
    <w:rsid w:val="005A0305"/>
    <w:rsid w:val="00846D05"/>
    <w:rsid w:val="00856A8A"/>
    <w:rsid w:val="00962B36"/>
    <w:rsid w:val="00D81601"/>
    <w:rsid w:val="00ED61B0"/>
    <w:rsid w:val="00F26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FD8A51-980B-4186-B01E-DB88588FA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62B3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62B36"/>
  </w:style>
  <w:style w:type="paragraph" w:styleId="Pieddepage">
    <w:name w:val="footer"/>
    <w:basedOn w:val="Normal"/>
    <w:link w:val="PieddepageCar"/>
    <w:uiPriority w:val="99"/>
    <w:unhideWhenUsed/>
    <w:rsid w:val="00962B3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62B36"/>
  </w:style>
  <w:style w:type="paragraph" w:styleId="Paragraphedeliste">
    <w:name w:val="List Paragraph"/>
    <w:basedOn w:val="Normal"/>
    <w:uiPriority w:val="34"/>
    <w:qFormat/>
    <w:rsid w:val="00846D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A82351-A989-48BD-BA40-CC153D259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155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transport adapte L'Islet-sud</dc:creator>
  <cp:keywords/>
  <dc:description/>
  <cp:lastModifiedBy>transport adapte L'Islet-sud</cp:lastModifiedBy>
  <cp:revision>1</cp:revision>
  <dcterms:created xsi:type="dcterms:W3CDTF">2019-08-06T13:39:00Z</dcterms:created>
  <dcterms:modified xsi:type="dcterms:W3CDTF">2019-08-06T14:50:00Z</dcterms:modified>
</cp:coreProperties>
</file>